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w:t>
      </w:r>
      <w:r>
        <w:rPr>
          <w:rFonts w:hint="eastAsia" w:ascii="宋体" w:hAnsi="宋体" w:eastAsia="宋体" w:cs="Times New Roman"/>
          <w:b/>
          <w:szCs w:val="22"/>
          <w:lang w:val="en-US" w:eastAsia="zh-CN"/>
        </w:rPr>
        <w:t>应对报价单中所有工程项目进行报价</w:t>
      </w:r>
      <w:r>
        <w:rPr>
          <w:rFonts w:hint="eastAsia" w:ascii="宋体" w:hAnsi="宋体" w:eastAsia="宋体" w:cs="Times New Roman"/>
          <w:b/>
          <w:szCs w:val="22"/>
        </w:rPr>
        <w:t>。</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lang w:val="en-US" w:eastAsia="zh-CN"/>
        </w:rPr>
        <w:t>项目</w:t>
      </w:r>
      <w:r>
        <w:rPr>
          <w:rFonts w:hint="eastAsia" w:ascii="宋体" w:hAnsi="宋体" w:eastAsia="宋体" w:cs="Times New Roman"/>
          <w:b/>
          <w:color w:val="000000"/>
          <w:szCs w:val="22"/>
        </w:rPr>
        <w:t>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val="en-US" w:eastAsia="zh-CN"/>
        </w:rPr>
        <w:t>、提供建筑装修装饰工程专业承包贰级或以上的施工资质证明</w:t>
      </w:r>
      <w:r>
        <w:rPr>
          <w:rFonts w:hint="eastAsia" w:ascii="宋体" w:hAnsi="宋体" w:eastAsia="宋体" w:cs="Times New Roman"/>
          <w:b/>
          <w:color w:val="000000"/>
          <w:szCs w:val="22"/>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val="en-US"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对技术质量及服务要求逐项进行应答（附件2）；</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本询价项目将于2023年</w:t>
      </w:r>
      <w:r>
        <w:rPr>
          <w:rFonts w:hint="eastAsia" w:ascii="宋体" w:hAnsi="宋体" w:eastAsia="宋体" w:cs="Times New Roman"/>
          <w:b/>
          <w:bCs/>
          <w:color w:val="auto"/>
          <w:szCs w:val="22"/>
          <w:lang w:val="en-US" w:eastAsia="zh-CN"/>
        </w:rPr>
        <w:t>9</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11</w:t>
      </w:r>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bookmarkStart w:id="1" w:name="_GoBack"/>
      <w:bookmarkEnd w:id="1"/>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w:t>
      </w:r>
      <w:r>
        <w:rPr>
          <w:rFonts w:hint="eastAsia" w:ascii="宋体" w:hAnsi="宋体" w:eastAsia="宋体" w:cs="Times New Roman"/>
          <w:b/>
          <w:color w:val="000000"/>
          <w:szCs w:val="22"/>
          <w:lang w:val="en-US" w:eastAsia="zh-CN"/>
        </w:rPr>
        <w:t>项目总价</w:t>
      </w:r>
      <w:r>
        <w:rPr>
          <w:rFonts w:hint="eastAsia" w:ascii="宋体" w:hAnsi="宋体" w:eastAsia="宋体" w:cs="Times New Roman"/>
          <w:b/>
          <w:color w:val="000000"/>
          <w:szCs w:val="22"/>
        </w:rPr>
        <w:t>向采购人（推荐）成交候选人，</w:t>
      </w:r>
      <w:r>
        <w:rPr>
          <w:rFonts w:hint="eastAsia" w:ascii="宋体" w:hAnsi="宋体" w:eastAsia="宋体" w:cs="Times New Roman"/>
          <w:b/>
          <w:color w:val="000000"/>
          <w:szCs w:val="22"/>
          <w:lang w:val="en-US" w:eastAsia="zh-CN"/>
        </w:rPr>
        <w:t>价格</w:t>
      </w:r>
      <w:r>
        <w:rPr>
          <w:rFonts w:hint="eastAsia" w:ascii="宋体" w:hAnsi="宋体" w:eastAsia="宋体" w:cs="Times New Roman"/>
          <w:b/>
          <w:color w:val="000000"/>
          <w:szCs w:val="22"/>
        </w:rPr>
        <w:t>相等的，优先选用有曾经为采购人供货业绩的，均有曾经为采购人供货业绩的则选用</w:t>
      </w:r>
      <w:r>
        <w:rPr>
          <w:rFonts w:hint="eastAsia" w:ascii="宋体" w:hAnsi="宋体" w:eastAsia="宋体" w:cs="Times New Roman"/>
          <w:b/>
          <w:color w:val="000000"/>
          <w:szCs w:val="22"/>
          <w:lang w:val="en-US" w:eastAsia="zh-CN"/>
        </w:rPr>
        <w:t>项目</w:t>
      </w:r>
      <w:r>
        <w:rPr>
          <w:rFonts w:hint="eastAsia" w:ascii="宋体" w:hAnsi="宋体" w:eastAsia="宋体" w:cs="Times New Roman"/>
          <w:b/>
          <w:color w:val="000000"/>
          <w:szCs w:val="22"/>
        </w:rPr>
        <w:t>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8BB26EE"/>
    <w:rsid w:val="09396DC1"/>
    <w:rsid w:val="18BE097D"/>
    <w:rsid w:val="199E5AE7"/>
    <w:rsid w:val="1CC0424E"/>
    <w:rsid w:val="241C4AB4"/>
    <w:rsid w:val="296D3A42"/>
    <w:rsid w:val="417A1F5C"/>
    <w:rsid w:val="44636343"/>
    <w:rsid w:val="45CD0826"/>
    <w:rsid w:val="4D7F6C35"/>
    <w:rsid w:val="4FC155E1"/>
    <w:rsid w:val="5118600B"/>
    <w:rsid w:val="5B430126"/>
    <w:rsid w:val="6B026F0F"/>
    <w:rsid w:val="757D4691"/>
    <w:rsid w:val="76A1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曹杰</cp:lastModifiedBy>
  <cp:lastPrinted>2023-08-25T07:24:00Z</cp:lastPrinted>
  <dcterms:modified xsi:type="dcterms:W3CDTF">2023-09-07T05:07:31Z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947505A577B1409BA289022B43A986CC_12</vt:lpwstr>
  </property>
</Properties>
</file>